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491D" w14:textId="77777777" w:rsidR="00796905" w:rsidRPr="00796905" w:rsidRDefault="00796905" w:rsidP="00796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96905">
        <w:rPr>
          <w:rFonts w:ascii="Arial" w:eastAsia="Times New Roman" w:hAnsi="Arial" w:cs="Arial"/>
          <w:color w:val="000000"/>
          <w:sz w:val="27"/>
          <w:szCs w:val="27"/>
          <w:lang w:val="en-US" w:eastAsia="fr-FR"/>
        </w:rPr>
        <w:t>27</w:t>
      </w:r>
      <w:r w:rsidRPr="00796905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fr-FR"/>
        </w:rPr>
        <w:t>th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US" w:eastAsia="fr-FR"/>
        </w:rPr>
        <w:t> October 2021, 10am-12am: </w:t>
      </w:r>
      <w:r w:rsidRPr="00796905"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fr-FR"/>
        </w:rPr>
        <w:t>Markets for pesticides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– Nathalie Jas (INRAE, IRISSO)</w:t>
      </w:r>
    </w:p>
    <w:p w14:paraId="0291BA4D" w14:textId="77777777" w:rsidR="00796905" w:rsidRPr="00796905" w:rsidRDefault="00796905" w:rsidP="00796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24</w:t>
      </w:r>
      <w:r w:rsidRPr="00796905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GB" w:eastAsia="fr-FR"/>
        </w:rPr>
        <w:t>th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November 2021, 10am-12am: </w:t>
      </w:r>
      <w:r w:rsidRPr="00796905"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fr-FR"/>
        </w:rPr>
        <w:t>Markets for traditional medicine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 xml:space="preserve"> – Laurent </w:t>
      </w:r>
      <w:proofErr w:type="spellStart"/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Pordié</w:t>
      </w:r>
      <w:proofErr w:type="spellEnd"/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 xml:space="preserve"> (CNRS, Cermès3)</w:t>
      </w:r>
    </w:p>
    <w:p w14:paraId="2BA4CA81" w14:textId="77777777" w:rsidR="00796905" w:rsidRPr="00796905" w:rsidRDefault="00796905" w:rsidP="00796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15</w:t>
      </w:r>
      <w:r w:rsidRPr="00796905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GB" w:eastAsia="fr-FR"/>
        </w:rPr>
        <w:t>th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December 2021, 10am-12am: </w:t>
      </w:r>
      <w:r w:rsidRPr="00796905"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fr-FR"/>
        </w:rPr>
        <w:t>Markets for digital money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– Kevin P. Donovan (Centre of African Studies, University of Edinburgh)</w:t>
      </w:r>
    </w:p>
    <w:p w14:paraId="6BF988FC" w14:textId="77777777" w:rsidR="00796905" w:rsidRPr="00796905" w:rsidRDefault="00796905" w:rsidP="00796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26</w:t>
      </w:r>
      <w:r w:rsidRPr="00796905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GB" w:eastAsia="fr-FR"/>
        </w:rPr>
        <w:t>th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January 2022, 10am-12am: </w:t>
      </w:r>
      <w:r w:rsidRPr="00796905"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fr-FR"/>
        </w:rPr>
        <w:t>Markets for pharmaceuticals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– Anne Pollock (Global Health &amp; Social Medicine, King’s College)</w:t>
      </w:r>
    </w:p>
    <w:p w14:paraId="5F091F62" w14:textId="77777777" w:rsidR="00796905" w:rsidRPr="00796905" w:rsidRDefault="00796905" w:rsidP="00796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23</w:t>
      </w:r>
      <w:r w:rsidRPr="00796905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GB" w:eastAsia="fr-FR"/>
        </w:rPr>
        <w:t>rd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February 2022, 10am-12am: </w:t>
      </w:r>
      <w:r w:rsidRPr="00796905"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fr-FR"/>
        </w:rPr>
        <w:t>Markets for food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– Rajeswari Raina (International Relations and Governance Studies, Shiv Nadar University)</w:t>
      </w:r>
    </w:p>
    <w:p w14:paraId="7C05EBE8" w14:textId="77777777" w:rsidR="00796905" w:rsidRPr="00796905" w:rsidRDefault="00796905" w:rsidP="00796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30</w:t>
      </w:r>
      <w:r w:rsidRPr="00796905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GB" w:eastAsia="fr-FR"/>
        </w:rPr>
        <w:t>th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March 2022, 10am-12am: </w:t>
      </w:r>
      <w:r w:rsidRPr="00796905"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fr-FR"/>
        </w:rPr>
        <w:t>Markets for cultural goods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 xml:space="preserve"> – Christine </w:t>
      </w:r>
      <w:proofErr w:type="spellStart"/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Ithurbide</w:t>
      </w:r>
      <w:proofErr w:type="spellEnd"/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 xml:space="preserve"> (CNRS, Passages)</w:t>
      </w:r>
    </w:p>
    <w:p w14:paraId="0A382669" w14:textId="77777777" w:rsidR="00796905" w:rsidRPr="00796905" w:rsidRDefault="00796905" w:rsidP="00796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27</w:t>
      </w:r>
      <w:r w:rsidRPr="00796905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GB" w:eastAsia="fr-FR"/>
        </w:rPr>
        <w:t>th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April 2022, 5pm-7pm: </w:t>
      </w:r>
      <w:r w:rsidRPr="00796905"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fr-FR"/>
        </w:rPr>
        <w:t>Markets for minerals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- James H. Smith (Anthropology Dept, UC Davis)</w:t>
      </w:r>
    </w:p>
    <w:p w14:paraId="272638D4" w14:textId="77777777" w:rsidR="00796905" w:rsidRPr="00796905" w:rsidRDefault="00796905" w:rsidP="00796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25</w:t>
      </w:r>
      <w:r w:rsidRPr="00796905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GB" w:eastAsia="fr-FR"/>
        </w:rPr>
        <w:t>th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May, 2022, 2pm-4pm: </w:t>
      </w:r>
      <w:r w:rsidRPr="00796905"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fr-FR"/>
        </w:rPr>
        <w:t>Markets for surgery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– Logan D.A. Williams (Inclusive Research by Design)</w:t>
      </w:r>
    </w:p>
    <w:p w14:paraId="005ED6B7" w14:textId="77777777" w:rsidR="00796905" w:rsidRPr="00796905" w:rsidRDefault="00796905" w:rsidP="00796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29</w:t>
      </w:r>
      <w:r w:rsidRPr="00796905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GB" w:eastAsia="fr-FR"/>
        </w:rPr>
        <w:t>th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 June, 2022: 3pm-5pm: </w:t>
      </w:r>
      <w:r w:rsidRPr="00796905"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fr-FR"/>
        </w:rPr>
        <w:t>Markets for seeds</w:t>
      </w:r>
      <w:r w:rsidRPr="0079690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 xml:space="preserve"> - Gabriela Soto </w:t>
      </w:r>
      <w:proofErr w:type="spellStart"/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>Laveaga</w:t>
      </w:r>
      <w:proofErr w:type="spellEnd"/>
      <w:r w:rsidRPr="00796905">
        <w:rPr>
          <w:rFonts w:ascii="Arial" w:eastAsia="Times New Roman" w:hAnsi="Arial" w:cs="Arial"/>
          <w:color w:val="000000"/>
          <w:sz w:val="27"/>
          <w:szCs w:val="27"/>
          <w:lang w:val="en-GB" w:eastAsia="fr-FR"/>
        </w:rPr>
        <w:t xml:space="preserve"> (History of science Dept, Harvard University)</w:t>
      </w:r>
    </w:p>
    <w:p w14:paraId="04B3170C" w14:textId="77777777" w:rsidR="00C71B4C" w:rsidRPr="00796905" w:rsidRDefault="00C71B4C">
      <w:pPr>
        <w:rPr>
          <w:lang w:val="en-GB"/>
        </w:rPr>
      </w:pPr>
    </w:p>
    <w:sectPr w:rsidR="00C71B4C" w:rsidRPr="00796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33DAC"/>
    <w:multiLevelType w:val="multilevel"/>
    <w:tmpl w:val="4390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2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05"/>
    <w:rsid w:val="00796905"/>
    <w:rsid w:val="00C7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BD4E"/>
  <w15:chartTrackingRefBased/>
  <w15:docId w15:val="{160AFB84-0F9C-424B-B5B1-EF4D3F48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</dc:creator>
  <cp:keywords/>
  <dc:description/>
  <cp:lastModifiedBy>Ariadna</cp:lastModifiedBy>
  <cp:revision>1</cp:revision>
  <dcterms:created xsi:type="dcterms:W3CDTF">2022-10-07T10:08:00Z</dcterms:created>
  <dcterms:modified xsi:type="dcterms:W3CDTF">2022-10-07T10:09:00Z</dcterms:modified>
</cp:coreProperties>
</file>